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0" w:type="dxa"/>
        <w:jc w:val="center"/>
        <w:tblLook w:val="01C0" w:firstRow="0" w:lastRow="1" w:firstColumn="1" w:lastColumn="1" w:noHBand="0" w:noVBand="0"/>
      </w:tblPr>
      <w:tblGrid>
        <w:gridCol w:w="2274"/>
        <w:gridCol w:w="5665"/>
        <w:gridCol w:w="2751"/>
      </w:tblGrid>
      <w:tr w:rsidR="009A45DB" w:rsidRPr="00E218D8" w:rsidTr="003A6C48">
        <w:trPr>
          <w:trHeight w:val="858"/>
          <w:jc w:val="center"/>
        </w:trPr>
        <w:tc>
          <w:tcPr>
            <w:tcW w:w="227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A45DB" w:rsidRDefault="00E115D6" w:rsidP="000574C0">
            <w:pPr>
              <w:pStyle w:val="a5"/>
              <w:spacing w:line="276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4930" cy="481766"/>
                  <wp:effectExtent l="19050" t="0" r="7620" b="0"/>
                  <wp:docPr id="35" name="Рисунок 35" descr="лого_гориз_анг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лого_гориз_анг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44" cy="482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A45DB" w:rsidRDefault="00506E13" w:rsidP="00E115D6">
            <w:pPr>
              <w:pStyle w:val="a5"/>
              <w:jc w:val="center"/>
              <w:rPr>
                <w:noProof/>
                <w:lang w:eastAsia="ru-RU"/>
              </w:rPr>
            </w:pPr>
            <w:r>
              <w:object w:dxaOrig="7223" w:dyaOrig="11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3pt;height:28.3pt" o:ole="">
                  <v:imagedata r:id="rId6" o:title=""/>
                </v:shape>
                <o:OLEObject Type="Embed" ProgID="PBrush" ShapeID="_x0000_i1025" DrawAspect="Content" ObjectID="_1569184560" r:id="rId7"/>
              </w:object>
            </w:r>
          </w:p>
        </w:tc>
        <w:tc>
          <w:tcPr>
            <w:tcW w:w="275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C13C8" w:rsidRPr="003A6C48" w:rsidRDefault="003A6C48" w:rsidP="003A6C48">
            <w:pPr>
              <w:pStyle w:val="a5"/>
              <w:rPr>
                <w:rFonts w:ascii="Century Gothic" w:hAnsi="Century Gothic"/>
                <w:b/>
                <w:sz w:val="18"/>
                <w:szCs w:val="18"/>
              </w:rPr>
            </w:pPr>
            <w:r w:rsidRPr="003A6C48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9A45DB" w:rsidRPr="003A6C48">
              <w:rPr>
                <w:rFonts w:ascii="Century Gothic" w:hAnsi="Century Gothic"/>
                <w:b/>
                <w:sz w:val="18"/>
                <w:szCs w:val="18"/>
              </w:rPr>
              <w:t xml:space="preserve">Ассоциация </w:t>
            </w:r>
            <w:r w:rsidR="002C13C8" w:rsidRPr="003A6C48">
              <w:rPr>
                <w:rFonts w:ascii="Century Gothic" w:hAnsi="Century Gothic"/>
                <w:b/>
                <w:sz w:val="18"/>
                <w:szCs w:val="18"/>
              </w:rPr>
              <w:t>"</w:t>
            </w:r>
            <w:r w:rsidR="009A45DB" w:rsidRPr="003A6C48">
              <w:rPr>
                <w:rFonts w:ascii="Century Gothic" w:hAnsi="Century Gothic"/>
                <w:b/>
                <w:sz w:val="18"/>
                <w:szCs w:val="18"/>
              </w:rPr>
              <w:t>Спецсталь"</w:t>
            </w:r>
          </w:p>
          <w:p w:rsidR="003A6C48" w:rsidRPr="003A6C48" w:rsidRDefault="003A6C48" w:rsidP="003A6C48">
            <w:pPr>
              <w:pStyle w:val="a5"/>
              <w:rPr>
                <w:rFonts w:ascii="Century Gothic" w:hAnsi="Century Gothic"/>
                <w:b/>
                <w:sz w:val="18"/>
                <w:szCs w:val="18"/>
              </w:rPr>
            </w:pPr>
            <w:r w:rsidRPr="003A6C48">
              <w:rPr>
                <w:rFonts w:ascii="Century Gothic" w:hAnsi="Century Gothic"/>
                <w:b/>
                <w:sz w:val="18"/>
                <w:szCs w:val="18"/>
              </w:rPr>
              <w:t xml:space="preserve">  +7 (495) 509-85-50</w:t>
            </w:r>
          </w:p>
          <w:p w:rsidR="00E218D8" w:rsidRPr="003A6C48" w:rsidRDefault="003A6C48" w:rsidP="003A6C48">
            <w:pPr>
              <w:pStyle w:val="a5"/>
              <w:rPr>
                <w:rFonts w:ascii="Century Gothic" w:hAnsi="Century Gothic"/>
                <w:b/>
                <w:sz w:val="18"/>
                <w:szCs w:val="18"/>
              </w:rPr>
            </w:pPr>
            <w:r w:rsidRPr="003A6C48">
              <w:rPr>
                <w:rFonts w:ascii="Century Gothic" w:hAnsi="Century Gothic"/>
                <w:b/>
                <w:sz w:val="18"/>
                <w:szCs w:val="18"/>
              </w:rPr>
              <w:t xml:space="preserve">   </w:t>
            </w:r>
            <w:hyperlink r:id="rId8" w:history="1">
              <w:r w:rsidR="00E218D8" w:rsidRPr="003A6C48">
                <w:rPr>
                  <w:rStyle w:val="a3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</w:rPr>
                <w:t>www.ussa.su</w:t>
              </w:r>
            </w:hyperlink>
          </w:p>
          <w:p w:rsidR="009A45DB" w:rsidRPr="003A6C48" w:rsidRDefault="003A6C48" w:rsidP="003A6C48">
            <w:pPr>
              <w:pStyle w:val="a5"/>
            </w:pPr>
            <w:r w:rsidRPr="003A6C48">
              <w:rPr>
                <w:rFonts w:ascii="Century Gothic" w:hAnsi="Century Gothic"/>
                <w:b/>
                <w:sz w:val="18"/>
                <w:szCs w:val="18"/>
              </w:rPr>
              <w:t xml:space="preserve">   </w:t>
            </w:r>
            <w:hyperlink r:id="rId9" w:history="1">
              <w:r w:rsidR="00E218D8" w:rsidRPr="003A6C48">
                <w:rPr>
                  <w:rStyle w:val="a3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</w:rPr>
                <w:t>pro@ussa.su</w:t>
              </w:r>
            </w:hyperlink>
          </w:p>
        </w:tc>
      </w:tr>
      <w:tr w:rsidR="009A45DB" w:rsidRPr="00E218D8" w:rsidTr="00B115D8">
        <w:trPr>
          <w:trHeight w:val="105"/>
          <w:jc w:val="center"/>
        </w:trPr>
        <w:tc>
          <w:tcPr>
            <w:tcW w:w="10690" w:type="dxa"/>
            <w:gridSpan w:val="3"/>
            <w:shd w:val="clear" w:color="auto" w:fill="FFFFFF" w:themeFill="background1"/>
            <w:hideMark/>
          </w:tcPr>
          <w:p w:rsidR="009A45DB" w:rsidRPr="00E218D8" w:rsidRDefault="009A45DB">
            <w:pPr>
              <w:pStyle w:val="a5"/>
              <w:spacing w:line="276" w:lineRule="auto"/>
              <w:jc w:val="center"/>
              <w:rPr>
                <w:rFonts w:ascii="Century Gothic" w:hAnsi="Century Gothic" w:cs="Tahoma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F36208" w:rsidTr="0026703F">
        <w:trPr>
          <w:trHeight w:val="494"/>
          <w:jc w:val="center"/>
        </w:trPr>
        <w:tc>
          <w:tcPr>
            <w:tcW w:w="10690" w:type="dxa"/>
            <w:gridSpan w:val="3"/>
            <w:shd w:val="clear" w:color="auto" w:fill="0033CC"/>
            <w:hideMark/>
          </w:tcPr>
          <w:p w:rsidR="00506E13" w:rsidRDefault="00506E13" w:rsidP="00506E13">
            <w:pPr>
              <w:pStyle w:val="a5"/>
              <w:spacing w:line="276" w:lineRule="auto"/>
              <w:jc w:val="center"/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>З</w:t>
            </w:r>
            <w:r w:rsidR="00F36208" w:rsidRPr="009A45DB"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>аявка</w:t>
            </w:r>
            <w:r>
              <w:t xml:space="preserve"> </w:t>
            </w:r>
            <w:r w:rsidR="00F36208" w:rsidRPr="009A45DB"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 xml:space="preserve">на получение информационного </w:t>
            </w:r>
            <w:r w:rsidR="002C13C8"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>б</w:t>
            </w:r>
            <w:r w:rsidR="009A45DB"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>юллетеня</w:t>
            </w:r>
            <w:r w:rsidR="002C13C8"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F36208" w:rsidRDefault="00B115D8" w:rsidP="00506E13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>«Спецсталь - Экспресс»</w:t>
            </w:r>
            <w:r w:rsidR="00506E13"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 xml:space="preserve"> на специальных условиях</w:t>
            </w:r>
          </w:p>
        </w:tc>
      </w:tr>
      <w:tr w:rsidR="00F36208" w:rsidTr="00B115D8">
        <w:trPr>
          <w:trHeight w:val="13634"/>
          <w:jc w:val="center"/>
        </w:trPr>
        <w:tc>
          <w:tcPr>
            <w:tcW w:w="10690" w:type="dxa"/>
            <w:gridSpan w:val="3"/>
            <w:shd w:val="clear" w:color="auto" w:fill="FFFFFF" w:themeFill="background1"/>
          </w:tcPr>
          <w:p w:rsidR="00F36208" w:rsidRDefault="00F36208">
            <w:pPr>
              <w:pStyle w:val="a5"/>
              <w:spacing w:line="276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F36208" w:rsidRDefault="00F36208">
            <w:pPr>
              <w:pStyle w:val="a5"/>
              <w:spacing w:line="276" w:lineRule="auto"/>
              <w:jc w:val="center"/>
            </w:pPr>
            <w:r>
              <w:rPr>
                <w:rFonts w:ascii="Century Gothic" w:hAnsi="Century Gothic" w:cs="Tahoma"/>
                <w:b/>
                <w:color w:val="17365D" w:themeColor="text2" w:themeShade="BF"/>
              </w:rPr>
              <w:t xml:space="preserve">Просим оформить заявку и отправить ее по электронной почте </w:t>
            </w:r>
            <w:hyperlink r:id="rId10" w:history="1">
              <w:r>
                <w:rPr>
                  <w:rStyle w:val="a3"/>
                  <w:rFonts w:ascii="Century Gothic" w:hAnsi="Century Gothic"/>
                  <w:b/>
                  <w:color w:val="17365D" w:themeColor="text2" w:themeShade="BF"/>
                  <w:lang w:val="en-US"/>
                </w:rPr>
                <w:t>pro</w:t>
              </w:r>
              <w:r>
                <w:rPr>
                  <w:rStyle w:val="a3"/>
                  <w:rFonts w:ascii="Century Gothic" w:hAnsi="Century Gothic"/>
                  <w:b/>
                  <w:color w:val="17365D" w:themeColor="text2" w:themeShade="BF"/>
                </w:rPr>
                <w:t>@</w:t>
              </w:r>
              <w:proofErr w:type="spellStart"/>
              <w:r>
                <w:rPr>
                  <w:rStyle w:val="a3"/>
                  <w:rFonts w:ascii="Century Gothic" w:hAnsi="Century Gothic"/>
                  <w:b/>
                  <w:color w:val="17365D" w:themeColor="text2" w:themeShade="BF"/>
                  <w:lang w:val="en-US"/>
                </w:rPr>
                <w:t>ussa</w:t>
              </w:r>
              <w:proofErr w:type="spellEnd"/>
              <w:r>
                <w:rPr>
                  <w:rStyle w:val="a3"/>
                  <w:rFonts w:ascii="Century Gothic" w:hAnsi="Century Gothic"/>
                  <w:b/>
                  <w:color w:val="17365D" w:themeColor="text2" w:themeShade="BF"/>
                </w:rPr>
                <w:t>.</w:t>
              </w:r>
              <w:proofErr w:type="spellStart"/>
              <w:r>
                <w:rPr>
                  <w:rStyle w:val="a3"/>
                  <w:rFonts w:ascii="Century Gothic" w:hAnsi="Century Gothic"/>
                  <w:b/>
                  <w:color w:val="17365D" w:themeColor="text2" w:themeShade="BF"/>
                  <w:lang w:val="en-US"/>
                </w:rPr>
                <w:t>su</w:t>
              </w:r>
              <w:proofErr w:type="spellEnd"/>
            </w:hyperlink>
          </w:p>
          <w:p w:rsidR="00F36208" w:rsidRDefault="00F36208">
            <w:pPr>
              <w:pStyle w:val="a5"/>
              <w:spacing w:line="276" w:lineRule="auto"/>
              <w:rPr>
                <w:rFonts w:ascii="Century Gothic" w:hAnsi="Century Gothic" w:cs="Tahoma"/>
                <w:sz w:val="10"/>
                <w:szCs w:val="10"/>
              </w:rPr>
            </w:pPr>
          </w:p>
          <w:tbl>
            <w:tblPr>
              <w:tblW w:w="92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35"/>
              <w:gridCol w:w="5114"/>
            </w:tblGrid>
            <w:tr w:rsidR="00F36208" w:rsidTr="0026703F">
              <w:trPr>
                <w:trHeight w:val="391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F36208" w:rsidRDefault="00F36208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Наименование организации</w:t>
                  </w:r>
                </w:p>
              </w:tc>
              <w:tc>
                <w:tcPr>
                  <w:tcW w:w="5114" w:type="dxa"/>
                  <w:vAlign w:val="center"/>
                  <w:hideMark/>
                </w:tcPr>
                <w:p w:rsidR="00F36208" w:rsidRDefault="0042429A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F36208"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>
                    <w:rPr>
                      <w:rFonts w:ascii="Century Gothic" w:hAnsi="Century Gothic" w:cs="Tahoma"/>
                      <w:b/>
                    </w:rPr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</w:tc>
            </w:tr>
            <w:tr w:rsidR="00F36208" w:rsidTr="0026703F">
              <w:trPr>
                <w:trHeight w:val="39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F36208" w:rsidRDefault="00F36208" w:rsidP="00AF3D4E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Юр</w:t>
                  </w:r>
                  <w:r w:rsidR="00AF3D4E">
                    <w:rPr>
                      <w:rFonts w:ascii="Century Gothic" w:hAnsi="Century Gothic" w:cs="Tahoma"/>
                      <w:b/>
                    </w:rPr>
                    <w:t>идический</w:t>
                  </w:r>
                  <w:r>
                    <w:rPr>
                      <w:rFonts w:ascii="Century Gothic" w:hAnsi="Century Gothic" w:cs="Tahoma"/>
                      <w:b/>
                    </w:rPr>
                    <w:t xml:space="preserve"> адрес организации</w:t>
                  </w:r>
                </w:p>
              </w:tc>
              <w:tc>
                <w:tcPr>
                  <w:tcW w:w="5114" w:type="dxa"/>
                  <w:vAlign w:val="center"/>
                  <w:hideMark/>
                </w:tcPr>
                <w:p w:rsidR="00F36208" w:rsidRDefault="0042429A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2"/>
                        <w:enabled/>
                        <w:calcOnExit w:val="0"/>
                        <w:textInput/>
                      </w:ffData>
                    </w:fldChar>
                  </w:r>
                  <w:r w:rsidR="00F36208"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>
                    <w:rPr>
                      <w:rFonts w:ascii="Century Gothic" w:hAnsi="Century Gothic" w:cs="Tahoma"/>
                      <w:b/>
                    </w:rPr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</w:tc>
            </w:tr>
            <w:tr w:rsidR="00F36208" w:rsidTr="0026703F">
              <w:trPr>
                <w:trHeight w:val="39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F36208" w:rsidRDefault="00F36208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ФИО и должность руководителя</w:t>
                  </w:r>
                </w:p>
              </w:tc>
              <w:tc>
                <w:tcPr>
                  <w:tcW w:w="5114" w:type="dxa"/>
                  <w:vAlign w:val="center"/>
                  <w:hideMark/>
                </w:tcPr>
                <w:p w:rsidR="00F36208" w:rsidRDefault="0042429A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/>
                      </w:ffData>
                    </w:fldChar>
                  </w:r>
                  <w:r w:rsidR="00F36208"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>
                    <w:rPr>
                      <w:rFonts w:ascii="Century Gothic" w:hAnsi="Century Gothic" w:cs="Tahoma"/>
                      <w:b/>
                    </w:rPr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</w:tc>
            </w:tr>
            <w:tr w:rsidR="00F36208" w:rsidTr="0026703F">
              <w:trPr>
                <w:trHeight w:val="39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F36208" w:rsidRDefault="00F36208" w:rsidP="00AF3D4E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Тел</w:t>
                  </w:r>
                  <w:r w:rsidR="00AF3D4E">
                    <w:rPr>
                      <w:rFonts w:ascii="Century Gothic" w:hAnsi="Century Gothic" w:cs="Tahoma"/>
                      <w:b/>
                    </w:rPr>
                    <w:t>ефон</w:t>
                  </w:r>
                  <w:r>
                    <w:rPr>
                      <w:rFonts w:ascii="Century Gothic" w:hAnsi="Century Gothic" w:cs="Tahoma"/>
                      <w:b/>
                    </w:rPr>
                    <w:t xml:space="preserve"> (код)</w:t>
                  </w:r>
                </w:p>
              </w:tc>
              <w:tc>
                <w:tcPr>
                  <w:tcW w:w="5114" w:type="dxa"/>
                  <w:vAlign w:val="center"/>
                  <w:hideMark/>
                </w:tcPr>
                <w:p w:rsidR="00F36208" w:rsidRDefault="0042429A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="00F36208"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>
                    <w:rPr>
                      <w:rFonts w:ascii="Century Gothic" w:hAnsi="Century Gothic" w:cs="Tahoma"/>
                      <w:b/>
                    </w:rPr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</w:tc>
            </w:tr>
            <w:tr w:rsidR="00F36208" w:rsidTr="0026703F">
              <w:trPr>
                <w:trHeight w:val="391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F36208" w:rsidRDefault="00F36208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Веб-сайт</w:t>
                  </w:r>
                  <w:r w:rsidR="0042429A"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 w:rsidR="0042429A">
                    <w:rPr>
                      <w:rFonts w:ascii="Century Gothic" w:hAnsi="Century Gothic" w:cs="Tahoma"/>
                      <w:b/>
                    </w:rPr>
                  </w:r>
                  <w:r w:rsidR="0042429A"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42429A"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</w:tc>
              <w:tc>
                <w:tcPr>
                  <w:tcW w:w="5114" w:type="dxa"/>
                  <w:vAlign w:val="center"/>
                  <w:hideMark/>
                </w:tcPr>
                <w:p w:rsidR="00F36208" w:rsidRDefault="00F36208" w:rsidP="00AF3D4E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proofErr w:type="spellStart"/>
                  <w:r>
                    <w:rPr>
                      <w:rFonts w:ascii="Century Gothic" w:hAnsi="Century Gothic" w:cs="Tahoma"/>
                      <w:b/>
                    </w:rPr>
                    <w:t>Эл.адрес</w:t>
                  </w:r>
                  <w:proofErr w:type="spellEnd"/>
                  <w:r>
                    <w:rPr>
                      <w:rFonts w:ascii="Century Gothic" w:hAnsi="Century Gothic" w:cs="Tahoma"/>
                      <w:b/>
                    </w:rPr>
                    <w:t xml:space="preserve"> доставки* </w:t>
                  </w:r>
                  <w:r w:rsidR="0042429A"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 w:rsidR="0042429A">
                    <w:rPr>
                      <w:rFonts w:ascii="Century Gothic" w:hAnsi="Century Gothic" w:cs="Tahoma"/>
                      <w:b/>
                    </w:rPr>
                  </w:r>
                  <w:r w:rsidR="0042429A"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42429A"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</w:tc>
            </w:tr>
            <w:tr w:rsidR="00F36208" w:rsidTr="0026703F">
              <w:trPr>
                <w:trHeight w:val="39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F36208" w:rsidRDefault="00F36208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ФИО и должность получателя</w:t>
                  </w:r>
                </w:p>
              </w:tc>
              <w:tc>
                <w:tcPr>
                  <w:tcW w:w="5114" w:type="dxa"/>
                  <w:vAlign w:val="center"/>
                  <w:hideMark/>
                </w:tcPr>
                <w:p w:rsidR="00F36208" w:rsidRDefault="0042429A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="00F36208"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>
                    <w:rPr>
                      <w:rFonts w:ascii="Century Gothic" w:hAnsi="Century Gothic" w:cs="Tahoma"/>
                      <w:b/>
                    </w:rPr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  <w:bookmarkStart w:id="0" w:name="_GoBack"/>
                  <w:bookmarkEnd w:id="0"/>
                </w:p>
              </w:tc>
            </w:tr>
            <w:tr w:rsidR="00F36208" w:rsidTr="0026703F">
              <w:trPr>
                <w:trHeight w:val="39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F36208" w:rsidRDefault="00F36208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Почтовый адрес (вкл. индекс)</w:t>
                  </w:r>
                </w:p>
              </w:tc>
              <w:tc>
                <w:tcPr>
                  <w:tcW w:w="5114" w:type="dxa"/>
                  <w:vAlign w:val="center"/>
                  <w:hideMark/>
                </w:tcPr>
                <w:p w:rsidR="00F36208" w:rsidRDefault="0042429A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8"/>
                        <w:enabled/>
                        <w:calcOnExit w:val="0"/>
                        <w:textInput/>
                      </w:ffData>
                    </w:fldChar>
                  </w:r>
                  <w:r w:rsidR="00F36208"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>
                    <w:rPr>
                      <w:rFonts w:ascii="Century Gothic" w:hAnsi="Century Gothic" w:cs="Tahoma"/>
                      <w:b/>
                    </w:rPr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</w:tc>
            </w:tr>
            <w:tr w:rsidR="00F36208" w:rsidTr="0026703F">
              <w:trPr>
                <w:trHeight w:val="116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F36208" w:rsidRDefault="00F36208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Примечание</w:t>
                  </w:r>
                </w:p>
              </w:tc>
              <w:tc>
                <w:tcPr>
                  <w:tcW w:w="5114" w:type="dxa"/>
                  <w:vAlign w:val="center"/>
                </w:tcPr>
                <w:p w:rsidR="00F36208" w:rsidRDefault="0042429A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8"/>
                        <w:enabled/>
                        <w:calcOnExit w:val="0"/>
                        <w:textInput/>
                      </w:ffData>
                    </w:fldChar>
                  </w:r>
                  <w:r w:rsidR="009A45DB"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>
                    <w:rPr>
                      <w:rFonts w:ascii="Century Gothic" w:hAnsi="Century Gothic" w:cs="Tahoma"/>
                      <w:b/>
                    </w:rPr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 w:rsidR="009A45DB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9A45DB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9A45DB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9A45DB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9A45DB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  <w:p w:rsidR="00F36208" w:rsidRDefault="00F36208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</w:p>
              </w:tc>
            </w:tr>
          </w:tbl>
          <w:p w:rsidR="00443CF4" w:rsidRPr="003A6C48" w:rsidRDefault="00B115D8" w:rsidP="00443CF4">
            <w:pPr>
              <w:pStyle w:val="a5"/>
              <w:spacing w:line="276" w:lineRule="auto"/>
              <w:jc w:val="center"/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  <w:r w:rsidRPr="003A6C48">
              <w:rPr>
                <w:rFonts w:ascii="Century Gothic" w:hAnsi="Century Gothic" w:cs="Tahoma"/>
                <w:b/>
                <w:i/>
                <w:sz w:val="20"/>
                <w:szCs w:val="20"/>
              </w:rPr>
              <w:t>* </w:t>
            </w:r>
            <w:r w:rsidR="00F50366" w:rsidRPr="003A6C48">
              <w:rPr>
                <w:rFonts w:ascii="Century Gothic" w:hAnsi="Century Gothic" w:cs="Tahoma"/>
                <w:b/>
                <w:i/>
                <w:sz w:val="20"/>
                <w:szCs w:val="20"/>
              </w:rPr>
              <w:t>Доставка информационного бюллетеня осуществляется в формате PDF</w:t>
            </w:r>
          </w:p>
          <w:p w:rsidR="00F50366" w:rsidRPr="003A6C48" w:rsidRDefault="003A6C48" w:rsidP="00443CF4">
            <w:pPr>
              <w:pStyle w:val="a5"/>
              <w:spacing w:line="276" w:lineRule="auto"/>
              <w:jc w:val="center"/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  <w:r w:rsidRPr="003A6C48">
              <w:rPr>
                <w:rFonts w:ascii="Century Gothic" w:hAnsi="Century Gothic" w:cs="Tahoma"/>
                <w:b/>
                <w:i/>
                <w:sz w:val="20"/>
                <w:szCs w:val="20"/>
              </w:rPr>
              <w:t>п</w:t>
            </w:r>
            <w:r w:rsidR="00F50366" w:rsidRPr="003A6C48">
              <w:rPr>
                <w:rFonts w:ascii="Century Gothic" w:hAnsi="Century Gothic" w:cs="Tahoma"/>
                <w:b/>
                <w:i/>
                <w:sz w:val="20"/>
                <w:szCs w:val="20"/>
              </w:rPr>
              <w:t>о</w:t>
            </w:r>
            <w:r w:rsidRPr="003A6C48">
              <w:rPr>
                <w:rFonts w:ascii="Century Gothic" w:hAnsi="Century Gothic" w:cs="Tahoma"/>
                <w:b/>
                <w:i/>
                <w:sz w:val="20"/>
                <w:szCs w:val="20"/>
              </w:rPr>
              <w:t xml:space="preserve"> </w:t>
            </w:r>
            <w:r w:rsidR="00F50366" w:rsidRPr="003A6C48">
              <w:rPr>
                <w:rFonts w:ascii="Century Gothic" w:hAnsi="Century Gothic" w:cs="Tahoma"/>
                <w:b/>
                <w:i/>
                <w:sz w:val="20"/>
                <w:szCs w:val="20"/>
              </w:rPr>
              <w:t>электронной почте на указанный Вами адрес.</w:t>
            </w:r>
          </w:p>
          <w:p w:rsidR="00F36208" w:rsidRDefault="00F36208">
            <w:pPr>
              <w:pStyle w:val="a5"/>
              <w:spacing w:line="276" w:lineRule="auto"/>
              <w:rPr>
                <w:rFonts w:ascii="Century Gothic" w:hAnsi="Century Gothic" w:cs="Tahoma"/>
              </w:rPr>
            </w:pPr>
          </w:p>
          <w:tbl>
            <w:tblPr>
              <w:tblW w:w="9195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6"/>
              <w:gridCol w:w="3579"/>
            </w:tblGrid>
            <w:tr w:rsidR="00DD494A" w:rsidTr="00AF3D4E">
              <w:trPr>
                <w:trHeight w:val="238"/>
                <w:jc w:val="center"/>
              </w:trPr>
              <w:tc>
                <w:tcPr>
                  <w:tcW w:w="3054" w:type="pct"/>
                  <w:shd w:val="clear" w:color="auto" w:fill="D9D9D9" w:themeFill="background1" w:themeFillShade="D9"/>
                  <w:vAlign w:val="center"/>
                  <w:hideMark/>
                </w:tcPr>
                <w:p w:rsidR="00DD494A" w:rsidRPr="00F36208" w:rsidRDefault="003A6C48" w:rsidP="003A6C48">
                  <w:pPr>
                    <w:pStyle w:val="a5"/>
                    <w:spacing w:line="276" w:lineRule="auto"/>
                    <w:jc w:val="center"/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  <w:t xml:space="preserve">Льготная подписка </w:t>
                  </w:r>
                  <w:r w:rsidRPr="00F36208"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  <w:t>(1</w:t>
                  </w:r>
                  <w:r w:rsidRPr="002C13C8"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  <w:t>5</w:t>
                  </w:r>
                  <w:r w:rsidRPr="00F36208"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  <w:t xml:space="preserve"> номеров)</w:t>
                  </w:r>
                </w:p>
              </w:tc>
              <w:tc>
                <w:tcPr>
                  <w:tcW w:w="1946" w:type="pct"/>
                  <w:shd w:val="clear" w:color="auto" w:fill="D9D9D9" w:themeFill="background1" w:themeFillShade="D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6C48" w:rsidRPr="00F36208" w:rsidRDefault="003A6C48" w:rsidP="003A6C48">
                  <w:pPr>
                    <w:pStyle w:val="a5"/>
                    <w:spacing w:line="276" w:lineRule="auto"/>
                    <w:jc w:val="center"/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</w:pPr>
                  <w:r w:rsidRPr="00F36208"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  <w:t xml:space="preserve">Стоимость подписки </w:t>
                  </w:r>
                </w:p>
                <w:p w:rsidR="00DD494A" w:rsidRPr="003A6C48" w:rsidRDefault="003A6C48" w:rsidP="003A6C48">
                  <w:pPr>
                    <w:pStyle w:val="a5"/>
                    <w:spacing w:line="276" w:lineRule="auto"/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3A6C48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(НДС не облагается)</w:t>
                  </w:r>
                </w:p>
              </w:tc>
            </w:tr>
            <w:tr w:rsidR="00443CF4" w:rsidRPr="00443CF4" w:rsidTr="00AF3D4E">
              <w:trPr>
                <w:trHeight w:val="238"/>
                <w:jc w:val="center"/>
              </w:trPr>
              <w:tc>
                <w:tcPr>
                  <w:tcW w:w="3054" w:type="pct"/>
                  <w:shd w:val="clear" w:color="auto" w:fill="FFFFFF" w:themeFill="background1"/>
                  <w:hideMark/>
                </w:tcPr>
                <w:p w:rsidR="00DD494A" w:rsidRPr="0026703F" w:rsidRDefault="002C13C8" w:rsidP="00506E13">
                  <w:pPr>
                    <w:pStyle w:val="a5"/>
                    <w:spacing w:line="276" w:lineRule="auto"/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</w:pPr>
                  <w:r w:rsidRPr="0026703F"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  <w:t xml:space="preserve"> </w:t>
                  </w:r>
                  <w:r w:rsidR="00DD494A" w:rsidRPr="0026703F"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  <w:t xml:space="preserve">Действует до </w:t>
                  </w:r>
                  <w:r w:rsidR="00FC3862" w:rsidRPr="0026703F"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  <w:t xml:space="preserve">15 </w:t>
                  </w:r>
                  <w:r w:rsidR="0026703F" w:rsidRPr="0026703F"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  <w:t>ноября</w:t>
                  </w:r>
                  <w:r w:rsidR="00850410" w:rsidRPr="0026703F">
                    <w:rPr>
                      <w:rStyle w:val="aa"/>
                      <w:color w:val="0033CC"/>
                    </w:rPr>
                    <w:t xml:space="preserve"> </w:t>
                  </w:r>
                  <w:r w:rsidR="00FC3862" w:rsidRPr="0026703F"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  <w:t>2</w:t>
                  </w:r>
                  <w:r w:rsidR="007F49A9" w:rsidRPr="0026703F"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  <w:t>01</w:t>
                  </w:r>
                  <w:r w:rsidR="00506E13"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  <w:t>7</w:t>
                  </w:r>
                  <w:r w:rsidR="007F49A9" w:rsidRPr="0026703F"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946" w:type="pct"/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D494A" w:rsidRPr="0026703F" w:rsidRDefault="0042429A" w:rsidP="00AF3D4E">
                  <w:pPr>
                    <w:pStyle w:val="a5"/>
                    <w:spacing w:line="276" w:lineRule="auto"/>
                    <w:jc w:val="center"/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</w:pPr>
                  <w:r w:rsidRPr="0026703F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D494A" w:rsidRPr="0026703F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instrText xml:space="preserve"> FORMCHECKBOX </w:instrText>
                  </w:r>
                  <w:r w:rsidR="00834FE8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</w:r>
                  <w:r w:rsidR="00834FE8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fldChar w:fldCharType="separate"/>
                  </w:r>
                  <w:r w:rsidRPr="0026703F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fldChar w:fldCharType="end"/>
                  </w:r>
                  <w:r w:rsidR="002C13C8" w:rsidRPr="0026703F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t xml:space="preserve"> </w:t>
                  </w:r>
                  <w:r w:rsidR="0026703F" w:rsidRPr="0026703F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t>1</w:t>
                  </w:r>
                  <w:r w:rsidR="00506E13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t>15200</w:t>
                  </w:r>
                  <w:r w:rsidR="00DD494A" w:rsidRPr="0026703F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t xml:space="preserve"> руб</w:t>
                  </w:r>
                  <w:r w:rsidR="00AF3D4E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t>.</w:t>
                  </w:r>
                  <w:r w:rsidR="0026703F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t>*</w:t>
                  </w:r>
                </w:p>
              </w:tc>
            </w:tr>
            <w:tr w:rsidR="00F6230E" w:rsidRPr="00443CF4" w:rsidTr="00AF3D4E">
              <w:trPr>
                <w:trHeight w:val="238"/>
                <w:jc w:val="center"/>
              </w:trPr>
              <w:tc>
                <w:tcPr>
                  <w:tcW w:w="3054" w:type="pct"/>
                  <w:shd w:val="clear" w:color="auto" w:fill="FFFFFF" w:themeFill="background1"/>
                  <w:hideMark/>
                </w:tcPr>
                <w:p w:rsidR="00F6230E" w:rsidRPr="00443CF4" w:rsidRDefault="002C13C8" w:rsidP="00506E13">
                  <w:pPr>
                    <w:pStyle w:val="a5"/>
                    <w:spacing w:line="276" w:lineRule="auto"/>
                    <w:rPr>
                      <w:rStyle w:val="ac"/>
                      <w:rFonts w:ascii="Century Gothic" w:hAnsi="Century Gothic"/>
                    </w:rPr>
                  </w:pPr>
                  <w:r>
                    <w:rPr>
                      <w:rStyle w:val="ac"/>
                      <w:rFonts w:ascii="Century Gothic" w:hAnsi="Century Gothic"/>
                    </w:rPr>
                    <w:t xml:space="preserve"> </w:t>
                  </w:r>
                  <w:r w:rsidR="00F6230E" w:rsidRPr="00443CF4">
                    <w:rPr>
                      <w:rStyle w:val="ac"/>
                      <w:rFonts w:ascii="Century Gothic" w:hAnsi="Century Gothic"/>
                    </w:rPr>
                    <w:t>Октябрь 201</w:t>
                  </w:r>
                  <w:r w:rsidR="00506E13">
                    <w:rPr>
                      <w:rStyle w:val="ac"/>
                      <w:rFonts w:ascii="Century Gothic" w:hAnsi="Century Gothic"/>
                    </w:rPr>
                    <w:t>7</w:t>
                  </w:r>
                  <w:r w:rsidR="00F6230E" w:rsidRPr="00443CF4">
                    <w:rPr>
                      <w:rStyle w:val="ac"/>
                      <w:rFonts w:ascii="Century Gothic" w:hAnsi="Century Gothic"/>
                    </w:rPr>
                    <w:t xml:space="preserve"> года №</w:t>
                  </w:r>
                  <w:r w:rsidR="00506E13">
                    <w:rPr>
                      <w:rStyle w:val="ac"/>
                      <w:rFonts w:ascii="Century Gothic" w:hAnsi="Century Gothic"/>
                    </w:rPr>
                    <w:t>104</w:t>
                  </w:r>
                </w:p>
              </w:tc>
              <w:tc>
                <w:tcPr>
                  <w:tcW w:w="1946" w:type="pct"/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6230E" w:rsidRPr="00443CF4" w:rsidRDefault="00F6230E" w:rsidP="00F6230E">
                  <w:pPr>
                    <w:pStyle w:val="a5"/>
                    <w:spacing w:line="276" w:lineRule="auto"/>
                    <w:jc w:val="center"/>
                    <w:rPr>
                      <w:rFonts w:ascii="Century Gothic" w:hAnsi="Century Gothic" w:cs="Tahoma"/>
                      <w:b/>
                      <w:sz w:val="21"/>
                      <w:szCs w:val="21"/>
                    </w:rPr>
                  </w:pPr>
                  <w:r w:rsidRPr="00443CF4">
                    <w:rPr>
                      <w:rFonts w:ascii="Century Gothic" w:hAnsi="Century Gothic" w:cs="Tahoma"/>
                      <w:b/>
                    </w:rPr>
                    <w:t>+</w:t>
                  </w:r>
                </w:p>
              </w:tc>
            </w:tr>
            <w:tr w:rsidR="00DD494A" w:rsidRPr="00443CF4" w:rsidTr="00AF3D4E">
              <w:trPr>
                <w:trHeight w:val="238"/>
                <w:jc w:val="center"/>
              </w:trPr>
              <w:tc>
                <w:tcPr>
                  <w:tcW w:w="3054" w:type="pct"/>
                  <w:shd w:val="clear" w:color="auto" w:fill="FFFFFF" w:themeFill="background1"/>
                  <w:hideMark/>
                </w:tcPr>
                <w:p w:rsidR="00DD494A" w:rsidRPr="00443CF4" w:rsidRDefault="00DD494A" w:rsidP="00506E13">
                  <w:pPr>
                    <w:pStyle w:val="a5"/>
                    <w:rPr>
                      <w:rStyle w:val="ac"/>
                      <w:rFonts w:ascii="Century Gothic" w:hAnsi="Century Gothic"/>
                    </w:rPr>
                  </w:pPr>
                  <w:r w:rsidRPr="00443CF4">
                    <w:rPr>
                      <w:rStyle w:val="ac"/>
                      <w:rFonts w:ascii="Century Gothic" w:hAnsi="Century Gothic"/>
                    </w:rPr>
                    <w:t xml:space="preserve"> Ноябрь 201</w:t>
                  </w:r>
                  <w:r w:rsidR="00506E13">
                    <w:rPr>
                      <w:rStyle w:val="ac"/>
                      <w:rFonts w:ascii="Century Gothic" w:hAnsi="Century Gothic"/>
                    </w:rPr>
                    <w:t>7</w:t>
                  </w:r>
                  <w:r w:rsidRPr="00443CF4">
                    <w:rPr>
                      <w:rStyle w:val="ac"/>
                      <w:rFonts w:ascii="Century Gothic" w:hAnsi="Century Gothic"/>
                    </w:rPr>
                    <w:t xml:space="preserve"> года №</w:t>
                  </w:r>
                  <w:r w:rsidR="00506E13">
                    <w:rPr>
                      <w:rStyle w:val="ac"/>
                      <w:rFonts w:ascii="Century Gothic" w:hAnsi="Century Gothic"/>
                    </w:rPr>
                    <w:t>105</w:t>
                  </w:r>
                </w:p>
              </w:tc>
              <w:tc>
                <w:tcPr>
                  <w:tcW w:w="1946" w:type="pct"/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D494A" w:rsidRPr="00443CF4" w:rsidRDefault="00F6230E" w:rsidP="009A45DB">
                  <w:pPr>
                    <w:pStyle w:val="a5"/>
                    <w:jc w:val="center"/>
                    <w:rPr>
                      <w:rFonts w:ascii="Century Gothic" w:hAnsi="Century Gothic"/>
                      <w:szCs w:val="21"/>
                    </w:rPr>
                  </w:pPr>
                  <w:r w:rsidRPr="00443CF4">
                    <w:rPr>
                      <w:rFonts w:ascii="Century Gothic" w:hAnsi="Century Gothic" w:cs="Tahoma"/>
                      <w:b/>
                    </w:rPr>
                    <w:t>+</w:t>
                  </w:r>
                </w:p>
              </w:tc>
            </w:tr>
            <w:tr w:rsidR="00DD494A" w:rsidRPr="00443CF4" w:rsidTr="00AF3D4E">
              <w:trPr>
                <w:trHeight w:val="238"/>
                <w:jc w:val="center"/>
              </w:trPr>
              <w:tc>
                <w:tcPr>
                  <w:tcW w:w="3054" w:type="pct"/>
                  <w:shd w:val="clear" w:color="auto" w:fill="FFFFFF" w:themeFill="background1"/>
                  <w:hideMark/>
                </w:tcPr>
                <w:p w:rsidR="00DD494A" w:rsidRPr="00443CF4" w:rsidRDefault="00DD494A" w:rsidP="00C24B6C">
                  <w:pPr>
                    <w:pStyle w:val="a5"/>
                    <w:rPr>
                      <w:rStyle w:val="ac"/>
                      <w:rFonts w:ascii="Century Gothic" w:hAnsi="Century Gothic"/>
                    </w:rPr>
                  </w:pPr>
                  <w:r w:rsidRPr="00443CF4">
                    <w:rPr>
                      <w:rStyle w:val="ac"/>
                      <w:rFonts w:ascii="Century Gothic" w:hAnsi="Century Gothic"/>
                    </w:rPr>
                    <w:t xml:space="preserve"> Декабрь 201</w:t>
                  </w:r>
                  <w:r w:rsidR="00506E13">
                    <w:rPr>
                      <w:rStyle w:val="ac"/>
                      <w:rFonts w:ascii="Century Gothic" w:hAnsi="Century Gothic"/>
                    </w:rPr>
                    <w:t>7</w:t>
                  </w:r>
                  <w:r w:rsidRPr="00443CF4">
                    <w:rPr>
                      <w:rStyle w:val="ac"/>
                      <w:rFonts w:ascii="Century Gothic" w:hAnsi="Century Gothic"/>
                    </w:rPr>
                    <w:t xml:space="preserve"> года №</w:t>
                  </w:r>
                  <w:r w:rsidR="00C24B6C">
                    <w:rPr>
                      <w:rStyle w:val="ac"/>
                      <w:rFonts w:ascii="Century Gothic" w:hAnsi="Century Gothic"/>
                    </w:rPr>
                    <w:t>106</w:t>
                  </w:r>
                </w:p>
              </w:tc>
              <w:tc>
                <w:tcPr>
                  <w:tcW w:w="1946" w:type="pct"/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D494A" w:rsidRPr="00443CF4" w:rsidRDefault="00F6230E" w:rsidP="009A45DB">
                  <w:pPr>
                    <w:pStyle w:val="a5"/>
                    <w:jc w:val="center"/>
                    <w:rPr>
                      <w:rFonts w:ascii="Century Gothic" w:hAnsi="Century Gothic"/>
                      <w:szCs w:val="21"/>
                    </w:rPr>
                  </w:pPr>
                  <w:r w:rsidRPr="00443CF4">
                    <w:rPr>
                      <w:rFonts w:ascii="Century Gothic" w:hAnsi="Century Gothic" w:cs="Tahoma"/>
                      <w:b/>
                    </w:rPr>
                    <w:t>+</w:t>
                  </w:r>
                </w:p>
              </w:tc>
            </w:tr>
            <w:tr w:rsidR="00DD494A" w:rsidRPr="00443CF4" w:rsidTr="00AF3D4E">
              <w:trPr>
                <w:trHeight w:val="238"/>
                <w:jc w:val="center"/>
              </w:trPr>
              <w:tc>
                <w:tcPr>
                  <w:tcW w:w="3054" w:type="pct"/>
                  <w:shd w:val="clear" w:color="auto" w:fill="FFFFFF" w:themeFill="background1"/>
                  <w:hideMark/>
                </w:tcPr>
                <w:p w:rsidR="00DD494A" w:rsidRPr="00443CF4" w:rsidRDefault="00DD494A" w:rsidP="00AF3D4E">
                  <w:pPr>
                    <w:pStyle w:val="a5"/>
                    <w:rPr>
                      <w:rStyle w:val="ac"/>
                      <w:rFonts w:ascii="Century Gothic" w:hAnsi="Century Gothic"/>
                    </w:rPr>
                  </w:pPr>
                  <w:r w:rsidRPr="00443CF4">
                    <w:rPr>
                      <w:rStyle w:val="ac"/>
                      <w:rFonts w:ascii="Century Gothic" w:hAnsi="Century Gothic"/>
                    </w:rPr>
                    <w:t xml:space="preserve"> Январь-декабрь 201</w:t>
                  </w:r>
                  <w:r w:rsidR="00AF3D4E">
                    <w:rPr>
                      <w:rStyle w:val="ac"/>
                      <w:rFonts w:ascii="Century Gothic" w:hAnsi="Century Gothic"/>
                    </w:rPr>
                    <w:t>8</w:t>
                  </w:r>
                  <w:r w:rsidRPr="00443CF4">
                    <w:rPr>
                      <w:rStyle w:val="ac"/>
                      <w:rFonts w:ascii="Century Gothic" w:hAnsi="Century Gothic"/>
                    </w:rPr>
                    <w:t xml:space="preserve"> года №</w:t>
                  </w:r>
                  <w:r w:rsidR="00443CF4" w:rsidRPr="00443CF4">
                    <w:rPr>
                      <w:rStyle w:val="ac"/>
                      <w:rFonts w:ascii="Century Gothic" w:hAnsi="Century Gothic"/>
                    </w:rPr>
                    <w:t xml:space="preserve">№ </w:t>
                  </w:r>
                  <w:r w:rsidR="00C24B6C">
                    <w:rPr>
                      <w:rStyle w:val="ac"/>
                      <w:rFonts w:ascii="Century Gothic" w:hAnsi="Century Gothic"/>
                    </w:rPr>
                    <w:t>107-118</w:t>
                  </w:r>
                </w:p>
              </w:tc>
              <w:tc>
                <w:tcPr>
                  <w:tcW w:w="1946" w:type="pct"/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D494A" w:rsidRPr="00443CF4" w:rsidRDefault="00F6230E" w:rsidP="009A45DB">
                  <w:pPr>
                    <w:pStyle w:val="a5"/>
                    <w:jc w:val="center"/>
                    <w:rPr>
                      <w:rFonts w:ascii="Century Gothic" w:hAnsi="Century Gothic"/>
                      <w:szCs w:val="21"/>
                    </w:rPr>
                  </w:pPr>
                  <w:r w:rsidRPr="00443CF4">
                    <w:rPr>
                      <w:rFonts w:ascii="Century Gothic" w:hAnsi="Century Gothic" w:cs="Tahoma"/>
                      <w:b/>
                    </w:rPr>
                    <w:t>+</w:t>
                  </w:r>
                </w:p>
              </w:tc>
            </w:tr>
            <w:tr w:rsidR="0026703F" w:rsidRPr="00443CF4" w:rsidTr="00AF3D4E">
              <w:trPr>
                <w:trHeight w:val="238"/>
                <w:jc w:val="center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</w:tcPr>
                <w:p w:rsidR="00506E13" w:rsidRDefault="00CC2F30" w:rsidP="00C93D22">
                  <w:pPr>
                    <w:pStyle w:val="a5"/>
                    <w:jc w:val="right"/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</w:t>
                  </w:r>
                  <w:r w:rsidR="0026703F" w:rsidRPr="0026703F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* оплата</w:t>
                  </w:r>
                  <w:r w:rsidR="00C93D22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подписки</w:t>
                  </w:r>
                  <w:r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:</w:t>
                  </w:r>
                  <w:r w:rsidR="0026703F" w:rsidRPr="0026703F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50%</w:t>
                  </w:r>
                  <w:r w:rsidR="00506E13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(57200 рублей)</w:t>
                  </w:r>
                  <w:r w:rsidR="0026703F" w:rsidRPr="0026703F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506E13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при оформлении </w:t>
                  </w:r>
                </w:p>
                <w:p w:rsidR="0026703F" w:rsidRPr="0026703F" w:rsidRDefault="00506E13" w:rsidP="00C93D22">
                  <w:pPr>
                    <w:pStyle w:val="a5"/>
                    <w:jc w:val="right"/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="0026703F" w:rsidRPr="0026703F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50%</w:t>
                  </w:r>
                  <w:r w:rsidR="0026703F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C93D22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(57200 рублей)</w:t>
                  </w:r>
                  <w:r w:rsidR="00C93D22" w:rsidRPr="0026703F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26703F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до </w:t>
                  </w:r>
                  <w:r w:rsidR="00CC2F30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1</w:t>
                  </w:r>
                  <w:r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мая 2018 года</w:t>
                  </w:r>
                  <w:r w:rsidR="00CC2F30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115D6" w:rsidRPr="00506E13" w:rsidRDefault="00E115D6">
            <w:pPr>
              <w:pStyle w:val="a5"/>
              <w:spacing w:line="276" w:lineRule="auto"/>
              <w:rPr>
                <w:rFonts w:ascii="Century Gothic" w:hAnsi="Century Gothic" w:cs="Tahoma"/>
                <w:b/>
                <w:i/>
              </w:rPr>
            </w:pPr>
          </w:p>
          <w:p w:rsidR="00E115D6" w:rsidRDefault="00E115D6">
            <w:pPr>
              <w:pStyle w:val="a5"/>
              <w:spacing w:line="276" w:lineRule="auto"/>
              <w:rPr>
                <w:rFonts w:ascii="Century Gothic" w:hAnsi="Century Gothic" w:cs="Tahoma"/>
                <w:b/>
                <w:i/>
              </w:rPr>
            </w:pPr>
          </w:p>
          <w:p w:rsidR="00F36208" w:rsidRDefault="00F36208">
            <w:pPr>
              <w:pStyle w:val="a5"/>
              <w:spacing w:line="276" w:lineRule="auto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 xml:space="preserve">                                                          Руководитель организации</w:t>
            </w:r>
          </w:p>
          <w:p w:rsidR="00F36208" w:rsidRDefault="00F36208">
            <w:pPr>
              <w:pStyle w:val="a5"/>
              <w:spacing w:line="276" w:lineRule="auto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br/>
            </w:r>
            <w:r w:rsidR="00415388">
              <w:rPr>
                <w:rFonts w:ascii="Century Gothic" w:hAnsi="Century Gothic" w:cs="Tahoma"/>
                <w:b/>
              </w:rPr>
              <w:t xml:space="preserve">         </w:t>
            </w:r>
            <w:r w:rsidR="00506E13">
              <w:rPr>
                <w:rFonts w:ascii="Century Gothic" w:hAnsi="Century Gothic" w:cs="Tahoma"/>
                <w:b/>
              </w:rPr>
              <w:t xml:space="preserve">                                                                     </w:t>
            </w:r>
            <w:r w:rsidR="00415388">
              <w:rPr>
                <w:rFonts w:ascii="Century Gothic" w:hAnsi="Century Gothic" w:cs="Tahoma"/>
                <w:b/>
              </w:rPr>
              <w:t xml:space="preserve">  ____________________/</w:t>
            </w:r>
            <w:r>
              <w:rPr>
                <w:rFonts w:ascii="Century Gothic" w:hAnsi="Century Gothic" w:cs="Tahoma"/>
                <w:b/>
              </w:rPr>
              <w:t>_________________/</w:t>
            </w:r>
          </w:p>
          <w:p w:rsidR="00F36208" w:rsidRPr="00C93D22" w:rsidRDefault="002C13C8">
            <w:pPr>
              <w:pStyle w:val="a5"/>
              <w:spacing w:line="276" w:lineRule="auto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                  </w:t>
            </w:r>
            <w:r w:rsidR="00506E13">
              <w:rPr>
                <w:rFonts w:ascii="Century Gothic" w:hAnsi="Century Gothic" w:cs="Tahoma"/>
                <w:b/>
                <w:sz w:val="20"/>
                <w:szCs w:val="20"/>
              </w:rPr>
              <w:t xml:space="preserve">                                           </w:t>
            </w:r>
            <w:r w:rsidR="00C93D22">
              <w:rPr>
                <w:rFonts w:ascii="Century Gothic" w:hAnsi="Century Gothic" w:cs="Tahoma"/>
                <w:b/>
                <w:sz w:val="20"/>
                <w:szCs w:val="20"/>
              </w:rPr>
              <w:t xml:space="preserve">                      </w:t>
            </w:r>
            <w:r w:rsidR="00F36208" w:rsidRPr="00C93D22">
              <w:rPr>
                <w:rFonts w:ascii="Century Gothic" w:hAnsi="Century Gothic" w:cs="Tahoma"/>
                <w:b/>
                <w:sz w:val="16"/>
                <w:szCs w:val="16"/>
              </w:rPr>
              <w:t xml:space="preserve">подпись      </w:t>
            </w:r>
            <w:r w:rsidR="00C93D22">
              <w:rPr>
                <w:rFonts w:ascii="Century Gothic" w:hAnsi="Century Gothic" w:cs="Tahoma"/>
                <w:b/>
                <w:sz w:val="16"/>
                <w:szCs w:val="16"/>
              </w:rPr>
              <w:t xml:space="preserve">               </w:t>
            </w:r>
            <w:r w:rsidR="00F36208" w:rsidRPr="00C93D22">
              <w:rPr>
                <w:rFonts w:ascii="Century Gothic" w:hAnsi="Century Gothic" w:cs="Tahoma"/>
                <w:b/>
                <w:sz w:val="16"/>
                <w:szCs w:val="16"/>
              </w:rPr>
              <w:t xml:space="preserve">               </w:t>
            </w:r>
            <w:r w:rsidR="00C93D22" w:rsidRPr="00C93D22">
              <w:rPr>
                <w:rFonts w:ascii="Century Gothic" w:hAnsi="Century Gothic" w:cs="Tahoma"/>
                <w:b/>
                <w:sz w:val="16"/>
                <w:szCs w:val="16"/>
              </w:rPr>
              <w:t>ФИО</w:t>
            </w:r>
          </w:p>
          <w:p w:rsidR="00F36208" w:rsidRDefault="002C13C8" w:rsidP="002C13C8">
            <w:pPr>
              <w:pStyle w:val="a5"/>
              <w:spacing w:line="276" w:lineRule="auto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 xml:space="preserve">                       </w:t>
            </w:r>
            <w:r w:rsidR="00F36208">
              <w:rPr>
                <w:rFonts w:ascii="Century Gothic" w:hAnsi="Century Gothic" w:cs="Tahoma"/>
                <w:b/>
              </w:rPr>
              <w:t>м.п.</w:t>
            </w:r>
          </w:p>
          <w:p w:rsidR="00DD494A" w:rsidRDefault="00DD494A">
            <w:pPr>
              <w:pStyle w:val="a5"/>
              <w:spacing w:line="276" w:lineRule="auto"/>
              <w:jc w:val="center"/>
              <w:rPr>
                <w:rFonts w:ascii="Century Gothic" w:hAnsi="Century Gothic" w:cs="Tahoma"/>
                <w:b/>
              </w:rPr>
            </w:pPr>
          </w:p>
          <w:p w:rsidR="003A6C48" w:rsidRDefault="003A6C48">
            <w:pPr>
              <w:pStyle w:val="a5"/>
              <w:spacing w:line="276" w:lineRule="auto"/>
              <w:jc w:val="center"/>
              <w:rPr>
                <w:rFonts w:ascii="Century Gothic" w:hAnsi="Century Gothic" w:cs="Tahoma"/>
                <w:b/>
              </w:rPr>
            </w:pPr>
          </w:p>
          <w:p w:rsidR="00E115D6" w:rsidRDefault="00E115D6" w:rsidP="00DD494A">
            <w:pPr>
              <w:pStyle w:val="a5"/>
              <w:spacing w:line="276" w:lineRule="auto"/>
              <w:jc w:val="both"/>
              <w:rPr>
                <w:rFonts w:ascii="Century Gothic" w:hAnsi="Century Gothic" w:cs="Tahoma"/>
                <w:i/>
                <w:sz w:val="16"/>
                <w:szCs w:val="16"/>
              </w:rPr>
            </w:pPr>
          </w:p>
          <w:p w:rsidR="00DD494A" w:rsidRPr="00E115D6" w:rsidRDefault="00DD494A" w:rsidP="00DD494A">
            <w:pPr>
              <w:pStyle w:val="a5"/>
              <w:spacing w:line="276" w:lineRule="auto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 xml:space="preserve">Информационный ежемесячный бюллетень </w:t>
            </w:r>
            <w:r w:rsidRPr="00E115D6">
              <w:rPr>
                <w:rFonts w:ascii="Century Gothic" w:hAnsi="Century Gothic" w:cs="Tahoma"/>
                <w:b/>
                <w:i/>
                <w:sz w:val="16"/>
                <w:szCs w:val="16"/>
              </w:rPr>
              <w:t>«СПЕЦСТАЛЬ-ЭКСПРЕСС»</w:t>
            </w:r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 xml:space="preserve"> является официальным изданием Ассоциации «Спецсталь». График выхода бюллетеня: ежемесячно, в первой декаде месяца, следующего за подписным. </w:t>
            </w:r>
          </w:p>
          <w:p w:rsidR="00DD494A" w:rsidRPr="00E115D6" w:rsidRDefault="00DD494A" w:rsidP="00DD494A">
            <w:pPr>
              <w:pStyle w:val="a5"/>
              <w:spacing w:line="276" w:lineRule="auto"/>
              <w:jc w:val="both"/>
              <w:rPr>
                <w:rFonts w:ascii="Century Gothic" w:hAnsi="Century Gothic" w:cs="Tahoma"/>
                <w:i/>
                <w:sz w:val="16"/>
                <w:szCs w:val="16"/>
              </w:rPr>
            </w:pPr>
            <w:r w:rsidRPr="00E115D6">
              <w:rPr>
                <w:rFonts w:ascii="Century Gothic" w:hAnsi="Century Gothic" w:cs="Tahoma"/>
                <w:b/>
                <w:i/>
                <w:sz w:val="16"/>
                <w:szCs w:val="16"/>
              </w:rPr>
              <w:t xml:space="preserve">Основная тематика бюллетеня </w:t>
            </w:r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 xml:space="preserve">– анализ рынка нержавеющей стали: новости рынка, производство, экспорт/импорт, потребление, внутренние и внешние цены, производство товаров, новые виды продукции и технологии. </w:t>
            </w:r>
          </w:p>
          <w:p w:rsidR="00DD494A" w:rsidRPr="00E115D6" w:rsidRDefault="00DD494A" w:rsidP="00DD494A">
            <w:pPr>
              <w:pStyle w:val="a5"/>
              <w:spacing w:line="276" w:lineRule="auto"/>
              <w:jc w:val="both"/>
              <w:rPr>
                <w:rFonts w:ascii="Century Gothic" w:hAnsi="Century Gothic" w:cs="Tahoma"/>
                <w:i/>
                <w:sz w:val="16"/>
                <w:szCs w:val="16"/>
              </w:rPr>
            </w:pPr>
            <w:r w:rsidRPr="00E115D6">
              <w:rPr>
                <w:rFonts w:ascii="Century Gothic" w:hAnsi="Century Gothic" w:cs="Tahoma"/>
                <w:b/>
                <w:i/>
                <w:sz w:val="16"/>
                <w:szCs w:val="16"/>
              </w:rPr>
              <w:t>Бюллетень ориентирован</w:t>
            </w:r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 xml:space="preserve"> на руководителей и топ-менеджеров металлоторгующих компаний, маркетологов, директоров по закупкам и специалистов ОМТС предприятий-потребителей.</w:t>
            </w:r>
          </w:p>
          <w:p w:rsidR="00DD494A" w:rsidRDefault="00DD494A" w:rsidP="003A6C48">
            <w:pPr>
              <w:pStyle w:val="a5"/>
              <w:spacing w:line="276" w:lineRule="auto"/>
              <w:jc w:val="both"/>
              <w:rPr>
                <w:rFonts w:ascii="Century Gothic" w:hAnsi="Century Gothic" w:cs="Tahoma"/>
                <w:i/>
                <w:sz w:val="16"/>
                <w:szCs w:val="16"/>
              </w:rPr>
            </w:pPr>
            <w:r w:rsidRPr="00E115D6">
              <w:rPr>
                <w:rFonts w:ascii="Century Gothic" w:hAnsi="Century Gothic" w:cs="Tahoma"/>
                <w:b/>
                <w:i/>
                <w:sz w:val="16"/>
                <w:szCs w:val="16"/>
              </w:rPr>
              <w:t>При подготовке бюллетеня</w:t>
            </w:r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 xml:space="preserve"> используется информация из платных и открытых источников следующих компаний и организаций: ISSF, </w:t>
            </w:r>
            <w:proofErr w:type="spellStart"/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>Eurostat</w:t>
            </w:r>
            <w:proofErr w:type="spellEnd"/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 xml:space="preserve">, </w:t>
            </w:r>
            <w:r w:rsidR="00506E13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Roskill</w:t>
            </w:r>
            <w:proofErr w:type="spellStart"/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>Pariser</w:t>
            </w:r>
            <w:proofErr w:type="spellEnd"/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>, SMR, INSG, MBR, Корпорация «</w:t>
            </w:r>
            <w:proofErr w:type="spellStart"/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>Чермет</w:t>
            </w:r>
            <w:proofErr w:type="spellEnd"/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 xml:space="preserve">», </w:t>
            </w:r>
            <w:r w:rsidR="00506E13" w:rsidRPr="00E115D6">
              <w:rPr>
                <w:rFonts w:ascii="Century Gothic" w:hAnsi="Century Gothic" w:cs="Tahoma"/>
                <w:i/>
                <w:sz w:val="16"/>
                <w:szCs w:val="16"/>
              </w:rPr>
              <w:t>ИПС «Импорт &amp; Экспорт нержавеющей стали»</w:t>
            </w:r>
            <w:r w:rsidR="00506E13">
              <w:rPr>
                <w:rFonts w:ascii="Century Gothic" w:hAnsi="Century Gothic" w:cs="Tahoma"/>
                <w:i/>
                <w:sz w:val="16"/>
                <w:szCs w:val="16"/>
              </w:rPr>
              <w:t xml:space="preserve">, </w:t>
            </w:r>
            <w:proofErr w:type="spellStart"/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>Минпромторг</w:t>
            </w:r>
            <w:proofErr w:type="spellEnd"/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 xml:space="preserve"> РФ, </w:t>
            </w:r>
            <w:r w:rsidR="00506E13">
              <w:rPr>
                <w:rFonts w:ascii="Century Gothic" w:hAnsi="Century Gothic" w:cs="Tahoma"/>
                <w:i/>
                <w:sz w:val="16"/>
                <w:szCs w:val="16"/>
              </w:rPr>
              <w:t xml:space="preserve">Росстат РФ, </w:t>
            </w:r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>Минэкономразвития РФ, а также специализированных ассоциаций и СМИ.</w:t>
            </w:r>
          </w:p>
          <w:p w:rsidR="003A6C48" w:rsidRPr="009A45DB" w:rsidRDefault="003A6C48" w:rsidP="003A6C48">
            <w:pPr>
              <w:pStyle w:val="a5"/>
              <w:spacing w:line="276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C24CC1" w:rsidRPr="009A45DB" w:rsidRDefault="00C24CC1"/>
    <w:sectPr w:rsidR="00C24CC1" w:rsidRPr="009A45DB" w:rsidSect="000574C0">
      <w:pgSz w:w="11906" w:h="16838"/>
      <w:pgMar w:top="45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1E6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DA16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84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843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A4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F27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58F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C4A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7AB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F68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782A97"/>
    <w:multiLevelType w:val="hybridMultilevel"/>
    <w:tmpl w:val="184EAFA0"/>
    <w:lvl w:ilvl="0" w:tplc="5E8822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QZfaFiCKwIhkw71FTfw8sQFRaLTEd9yZmt0hp0kY9GmkmMhohJiZDKOnkq9NnR7vnsfxJIvz7haubd1GFK7deg==" w:salt="OZJzF3xLhRm5MWBH6W4FWQ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08"/>
    <w:rsid w:val="00002CCE"/>
    <w:rsid w:val="00030164"/>
    <w:rsid w:val="000478AC"/>
    <w:rsid w:val="000574C0"/>
    <w:rsid w:val="00071E96"/>
    <w:rsid w:val="000C4A0E"/>
    <w:rsid w:val="001B53DD"/>
    <w:rsid w:val="0026703F"/>
    <w:rsid w:val="0029512D"/>
    <w:rsid w:val="002C13C8"/>
    <w:rsid w:val="00333868"/>
    <w:rsid w:val="0037173D"/>
    <w:rsid w:val="003A6C48"/>
    <w:rsid w:val="003F46A7"/>
    <w:rsid w:val="00415388"/>
    <w:rsid w:val="0042429A"/>
    <w:rsid w:val="00443CF4"/>
    <w:rsid w:val="00455E5C"/>
    <w:rsid w:val="004678E5"/>
    <w:rsid w:val="00506E13"/>
    <w:rsid w:val="00521D9F"/>
    <w:rsid w:val="005374CC"/>
    <w:rsid w:val="005474E9"/>
    <w:rsid w:val="00552D5F"/>
    <w:rsid w:val="00592C67"/>
    <w:rsid w:val="00595ACF"/>
    <w:rsid w:val="00647DDC"/>
    <w:rsid w:val="00671017"/>
    <w:rsid w:val="00681ADC"/>
    <w:rsid w:val="006F3A2F"/>
    <w:rsid w:val="007A0A4B"/>
    <w:rsid w:val="007B1F07"/>
    <w:rsid w:val="007F49A9"/>
    <w:rsid w:val="00834FE8"/>
    <w:rsid w:val="00850410"/>
    <w:rsid w:val="00867CCC"/>
    <w:rsid w:val="008B649D"/>
    <w:rsid w:val="00903762"/>
    <w:rsid w:val="00960F85"/>
    <w:rsid w:val="009A45DB"/>
    <w:rsid w:val="00AB62F7"/>
    <w:rsid w:val="00AF3D4E"/>
    <w:rsid w:val="00B115D8"/>
    <w:rsid w:val="00B7701B"/>
    <w:rsid w:val="00BA04BD"/>
    <w:rsid w:val="00BE788C"/>
    <w:rsid w:val="00C24B6C"/>
    <w:rsid w:val="00C24CC1"/>
    <w:rsid w:val="00C93D22"/>
    <w:rsid w:val="00CC2F30"/>
    <w:rsid w:val="00D07063"/>
    <w:rsid w:val="00DD136F"/>
    <w:rsid w:val="00DD494A"/>
    <w:rsid w:val="00E115D6"/>
    <w:rsid w:val="00E218D8"/>
    <w:rsid w:val="00ED181A"/>
    <w:rsid w:val="00F07184"/>
    <w:rsid w:val="00F36208"/>
    <w:rsid w:val="00F4609B"/>
    <w:rsid w:val="00F50366"/>
    <w:rsid w:val="00F6230E"/>
    <w:rsid w:val="00F81ABD"/>
    <w:rsid w:val="00FC2359"/>
    <w:rsid w:val="00FC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971EC-22A1-4C04-BE8A-96691BAF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208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F36208"/>
  </w:style>
  <w:style w:type="paragraph" w:styleId="a5">
    <w:name w:val="No Spacing"/>
    <w:link w:val="a4"/>
    <w:uiPriority w:val="1"/>
    <w:qFormat/>
    <w:rsid w:val="00F3620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D4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218D8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67CCC"/>
    <w:rPr>
      <w:b/>
      <w:bCs/>
    </w:rPr>
  </w:style>
  <w:style w:type="character" w:styleId="aa">
    <w:name w:val="Subtle Emphasis"/>
    <w:basedOn w:val="a0"/>
    <w:uiPriority w:val="19"/>
    <w:qFormat/>
    <w:rsid w:val="00FC3862"/>
    <w:rPr>
      <w:i/>
      <w:iCs/>
      <w:color w:val="404040" w:themeColor="text1" w:themeTint="BF"/>
    </w:rPr>
  </w:style>
  <w:style w:type="character" w:styleId="ab">
    <w:name w:val="Intense Emphasis"/>
    <w:basedOn w:val="a0"/>
    <w:uiPriority w:val="21"/>
    <w:qFormat/>
    <w:rsid w:val="00FC3862"/>
    <w:rPr>
      <w:i/>
      <w:iCs/>
      <w:color w:val="4F81BD" w:themeColor="accent1"/>
    </w:rPr>
  </w:style>
  <w:style w:type="character" w:styleId="ac">
    <w:name w:val="Book Title"/>
    <w:basedOn w:val="a0"/>
    <w:uiPriority w:val="33"/>
    <w:qFormat/>
    <w:rsid w:val="00FC386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a.s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o@ussa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@uss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Andrey</cp:lastModifiedBy>
  <cp:revision>3</cp:revision>
  <dcterms:created xsi:type="dcterms:W3CDTF">2017-10-10T20:48:00Z</dcterms:created>
  <dcterms:modified xsi:type="dcterms:W3CDTF">2017-10-10T20:48:00Z</dcterms:modified>
</cp:coreProperties>
</file>